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6E5" w:rsidRPr="0020131F" w:rsidRDefault="00E026E5" w:rsidP="00E026E5">
      <w:pPr>
        <w:spacing w:after="0" w:line="360" w:lineRule="auto"/>
        <w:jc w:val="center"/>
        <w:rPr>
          <w:rFonts w:ascii="Bookman Old Style" w:eastAsia="Times New Roman" w:hAnsi="Bookman Old Style" w:cs="Times New Roman"/>
          <w:b/>
          <w:bCs/>
          <w:color w:val="0F243E"/>
          <w:sz w:val="30"/>
          <w:szCs w:val="30"/>
          <w:u w:val="single"/>
        </w:rPr>
      </w:pPr>
      <w:r w:rsidRPr="0020131F">
        <w:rPr>
          <w:rFonts w:ascii="Bookman Old Style" w:eastAsia="Times New Roman" w:hAnsi="Bookman Old Style" w:cs="Times New Roman"/>
          <w:b/>
          <w:bCs/>
          <w:color w:val="0F243E"/>
          <w:sz w:val="30"/>
          <w:szCs w:val="30"/>
          <w:u w:val="single"/>
        </w:rPr>
        <w:t>150</w:t>
      </w:r>
      <w:r w:rsidRPr="0020131F">
        <w:rPr>
          <w:rFonts w:ascii="Bookman Old Style" w:eastAsia="Times New Roman" w:hAnsi="Bookman Old Style" w:cs="Times New Roman"/>
          <w:b/>
          <w:bCs/>
          <w:color w:val="0F243E"/>
          <w:sz w:val="30"/>
          <w:szCs w:val="30"/>
          <w:u w:val="single"/>
          <w:vertAlign w:val="superscript"/>
        </w:rPr>
        <w:t>th</w:t>
      </w:r>
      <w:r w:rsidRPr="0020131F">
        <w:rPr>
          <w:rFonts w:ascii="Bookman Old Style" w:eastAsia="Times New Roman" w:hAnsi="Bookman Old Style" w:cs="Times New Roman"/>
          <w:b/>
          <w:bCs/>
          <w:color w:val="0F243E"/>
          <w:sz w:val="30"/>
          <w:szCs w:val="30"/>
          <w:u w:val="single"/>
        </w:rPr>
        <w:t xml:space="preserve"> Birth Anniversary of Mahatma Gandhi </w:t>
      </w: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ab/>
        <w:t>To mark the commencement of the celebrations of Mahatma Gandhi's 150</w:t>
      </w:r>
      <w:r w:rsidRPr="00347F4A">
        <w:rPr>
          <w:rFonts w:ascii="Bookman Old Style" w:hAnsi="Bookman Old Style"/>
          <w:color w:val="000000" w:themeColor="text1"/>
          <w:sz w:val="28"/>
          <w:szCs w:val="28"/>
          <w:vertAlign w:val="superscript"/>
        </w:rPr>
        <w:t>th</w:t>
      </w:r>
      <w:r>
        <w:rPr>
          <w:rFonts w:ascii="Bookman Old Style" w:hAnsi="Bookman Old Style"/>
          <w:color w:val="000000" w:themeColor="text1"/>
          <w:sz w:val="28"/>
          <w:szCs w:val="28"/>
        </w:rPr>
        <w:t xml:space="preserve"> Birth Anniversary, Embassy of India organized two events - the Flower Offering ceremony in the morning and the LED Projection on the 'Relevance of </w:t>
      </w:r>
      <w:proofErr w:type="spellStart"/>
      <w:r>
        <w:rPr>
          <w:rFonts w:ascii="Bookman Old Style" w:hAnsi="Bookman Old Style"/>
          <w:color w:val="000000" w:themeColor="text1"/>
          <w:sz w:val="28"/>
          <w:szCs w:val="28"/>
        </w:rPr>
        <w:t>Bapu's</w:t>
      </w:r>
      <w:proofErr w:type="spellEnd"/>
      <w:r>
        <w:rPr>
          <w:rFonts w:ascii="Bookman Old Style" w:hAnsi="Bookman Old Style"/>
          <w:color w:val="000000" w:themeColor="text1"/>
          <w:sz w:val="28"/>
          <w:szCs w:val="28"/>
        </w:rPr>
        <w:t xml:space="preserve"> message in the contemporary world' in the evening. </w:t>
      </w: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2.</w:t>
      </w:r>
      <w:r>
        <w:rPr>
          <w:rFonts w:ascii="Bookman Old Style" w:hAnsi="Bookman Old Style"/>
          <w:color w:val="000000" w:themeColor="text1"/>
          <w:sz w:val="28"/>
          <w:szCs w:val="28"/>
        </w:rPr>
        <w:tab/>
        <w:t xml:space="preserve">Ambassador of India to Venezuela, H.E. Mr. Rajiv Kumar </w:t>
      </w:r>
      <w:proofErr w:type="spellStart"/>
      <w:r>
        <w:rPr>
          <w:rFonts w:ascii="Bookman Old Style" w:hAnsi="Bookman Old Style"/>
          <w:color w:val="000000" w:themeColor="text1"/>
          <w:sz w:val="28"/>
          <w:szCs w:val="28"/>
        </w:rPr>
        <w:t>Nagpal</w:t>
      </w:r>
      <w:proofErr w:type="spellEnd"/>
      <w:r>
        <w:rPr>
          <w:rFonts w:ascii="Bookman Old Style" w:hAnsi="Bookman Old Style"/>
          <w:color w:val="000000" w:themeColor="text1"/>
          <w:sz w:val="28"/>
          <w:szCs w:val="28"/>
        </w:rPr>
        <w:t xml:space="preserve"> offered floral tribute to Mahatma Gandhi at his bust installed at Plaza Gandhi, </w:t>
      </w:r>
      <w:proofErr w:type="spellStart"/>
      <w:r>
        <w:rPr>
          <w:rFonts w:ascii="Bookman Old Style" w:hAnsi="Bookman Old Style"/>
          <w:color w:val="000000" w:themeColor="text1"/>
          <w:sz w:val="28"/>
          <w:szCs w:val="28"/>
        </w:rPr>
        <w:t>Curicuao</w:t>
      </w:r>
      <w:proofErr w:type="spellEnd"/>
      <w:r>
        <w:rPr>
          <w:rFonts w:ascii="Bookman Old Style" w:hAnsi="Bookman Old Style"/>
          <w:color w:val="000000" w:themeColor="text1"/>
          <w:sz w:val="28"/>
          <w:szCs w:val="28"/>
        </w:rPr>
        <w:t>. During his address, Ambassador felicitated the residents around the Plaza and the Community Council to take good care of Mahatma Gandhi's bust. He invited the people present there to participate in the series of activities that Embassy of India would be organizing in two year long celebrations of the 150</w:t>
      </w:r>
      <w:r w:rsidRPr="00C4181A">
        <w:rPr>
          <w:rFonts w:ascii="Bookman Old Style" w:hAnsi="Bookman Old Style"/>
          <w:color w:val="000000" w:themeColor="text1"/>
          <w:sz w:val="28"/>
          <w:szCs w:val="28"/>
        </w:rPr>
        <w:t>th</w:t>
      </w:r>
      <w:r>
        <w:rPr>
          <w:rFonts w:ascii="Bookman Old Style" w:hAnsi="Bookman Old Style"/>
          <w:color w:val="000000" w:themeColor="text1"/>
          <w:sz w:val="28"/>
          <w:szCs w:val="28"/>
        </w:rPr>
        <w:t xml:space="preserve"> Birth Anniversary of Mahatma Gandhi who is the greatest of great souls that have been in this world. The founder of the Community Council spoke about </w:t>
      </w:r>
      <w:proofErr w:type="spellStart"/>
      <w:r>
        <w:rPr>
          <w:rFonts w:ascii="Bookman Old Style" w:hAnsi="Bookman Old Style"/>
          <w:color w:val="000000" w:themeColor="text1"/>
          <w:sz w:val="28"/>
          <w:szCs w:val="28"/>
        </w:rPr>
        <w:t>Bapu's</w:t>
      </w:r>
      <w:proofErr w:type="spellEnd"/>
      <w:r>
        <w:rPr>
          <w:rFonts w:ascii="Bookman Old Style" w:hAnsi="Bookman Old Style"/>
          <w:color w:val="000000" w:themeColor="text1"/>
          <w:sz w:val="28"/>
          <w:szCs w:val="28"/>
        </w:rPr>
        <w:t xml:space="preserve"> life and its message. A three member team of Mahatma Gandhi Venezuela informed the audience about the five pillars of Mahatma Gandhi's teachings.</w:t>
      </w: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3.</w:t>
      </w:r>
      <w:r>
        <w:rPr>
          <w:rFonts w:ascii="Bookman Old Style" w:hAnsi="Bookman Old Style"/>
          <w:color w:val="000000" w:themeColor="text1"/>
          <w:sz w:val="28"/>
          <w:szCs w:val="28"/>
        </w:rPr>
        <w:tab/>
        <w:t>More than 100 people including the children from a local school and representatives from Government of Venezuela attended the event.</w:t>
      </w: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p>
    <w:p w:rsidR="00E026E5" w:rsidRDefault="00E026E5" w:rsidP="00E026E5">
      <w:pPr>
        <w:jc w:val="both"/>
        <w:rPr>
          <w:rFonts w:ascii="Bookman Old Style" w:hAnsi="Bookman Old Style"/>
          <w:color w:val="000000" w:themeColor="text1"/>
          <w:sz w:val="28"/>
          <w:szCs w:val="28"/>
        </w:rPr>
      </w:pPr>
      <w:r>
        <w:rPr>
          <w:rFonts w:ascii="Bookman Old Style" w:hAnsi="Bookman Old Style"/>
          <w:color w:val="000000" w:themeColor="text1"/>
          <w:sz w:val="28"/>
          <w:szCs w:val="28"/>
        </w:rPr>
        <w:t>4.</w:t>
      </w:r>
      <w:r>
        <w:rPr>
          <w:rFonts w:ascii="Bookman Old Style" w:hAnsi="Bookman Old Style"/>
          <w:color w:val="000000" w:themeColor="text1"/>
          <w:sz w:val="28"/>
          <w:szCs w:val="28"/>
        </w:rPr>
        <w:tab/>
        <w:t xml:space="preserve">The evening ceremony took off with lighting of the traditional lamp by Ambassador, his wife and the Chief Guest, H.E. </w:t>
      </w:r>
      <w:r w:rsidRPr="00C4181A">
        <w:rPr>
          <w:rFonts w:ascii="Bookman Old Style" w:eastAsia="Times New Roman" w:hAnsi="Bookman Old Style" w:cs="Times New Roman"/>
          <w:color w:val="000000" w:themeColor="text1"/>
          <w:sz w:val="28"/>
          <w:szCs w:val="28"/>
        </w:rPr>
        <w:t>Mr. Ruben Dario Molina</w:t>
      </w:r>
      <w:r w:rsidRPr="00C4181A">
        <w:rPr>
          <w:rFonts w:ascii="Bookman Old Style" w:hAnsi="Bookman Old Style"/>
          <w:color w:val="000000" w:themeColor="text1"/>
          <w:sz w:val="28"/>
          <w:szCs w:val="28"/>
        </w:rPr>
        <w:t>,</w:t>
      </w:r>
      <w:r>
        <w:rPr>
          <w:rFonts w:ascii="Bookman Old Style" w:hAnsi="Bookman Old Style"/>
          <w:color w:val="000000" w:themeColor="text1"/>
          <w:sz w:val="28"/>
          <w:szCs w:val="28"/>
        </w:rPr>
        <w:t xml:space="preserve"> </w:t>
      </w:r>
      <w:r w:rsidRPr="00C4181A">
        <w:rPr>
          <w:rFonts w:ascii="Bookman Old Style" w:eastAsia="Times New Roman" w:hAnsi="Bookman Old Style" w:cs="Times New Roman"/>
          <w:color w:val="000000" w:themeColor="text1"/>
          <w:sz w:val="28"/>
          <w:szCs w:val="28"/>
        </w:rPr>
        <w:t>Vice Minister for Asia, Middle East and Oceania</w:t>
      </w:r>
      <w:r w:rsidRPr="00C4181A">
        <w:rPr>
          <w:rFonts w:ascii="Bookman Old Style" w:hAnsi="Bookman Old Style"/>
          <w:color w:val="000000" w:themeColor="text1"/>
          <w:sz w:val="28"/>
          <w:szCs w:val="28"/>
        </w:rPr>
        <w:t>, Venezuelan Ministry of Foreign Affair</w:t>
      </w:r>
      <w:r>
        <w:rPr>
          <w:rFonts w:ascii="Bookman Old Style" w:hAnsi="Bookman Old Style"/>
          <w:color w:val="000000" w:themeColor="text1"/>
          <w:sz w:val="28"/>
          <w:szCs w:val="28"/>
        </w:rPr>
        <w:t>s</w:t>
      </w:r>
      <w:r w:rsidRPr="00C4181A">
        <w:rPr>
          <w:rFonts w:ascii="Bookman Old Style" w:hAnsi="Bookman Old Style"/>
          <w:color w:val="000000" w:themeColor="text1"/>
          <w:sz w:val="28"/>
          <w:szCs w:val="28"/>
        </w:rPr>
        <w:t>.</w:t>
      </w:r>
      <w:r>
        <w:rPr>
          <w:rFonts w:ascii="Bookman Old Style" w:hAnsi="Bookman Old Style"/>
          <w:color w:val="000000" w:themeColor="text1"/>
          <w:sz w:val="28"/>
          <w:szCs w:val="28"/>
        </w:rPr>
        <w:t xml:space="preserve"> </w:t>
      </w:r>
      <w:r w:rsidRPr="00C4181A">
        <w:rPr>
          <w:rFonts w:ascii="Bookman Old Style" w:hAnsi="Bookman Old Style"/>
          <w:color w:val="000000" w:themeColor="text1"/>
          <w:sz w:val="28"/>
          <w:szCs w:val="28"/>
        </w:rPr>
        <w:t>The</w:t>
      </w:r>
      <w:r>
        <w:rPr>
          <w:rFonts w:ascii="Bookman Old Style" w:hAnsi="Bookman Old Style"/>
          <w:color w:val="000000" w:themeColor="text1"/>
          <w:sz w:val="28"/>
          <w:szCs w:val="28"/>
        </w:rPr>
        <w:t xml:space="preserve"> event was also attended by</w:t>
      </w:r>
      <w:r w:rsidRPr="00C4181A">
        <w:rPr>
          <w:rFonts w:ascii="Bookman Old Style" w:hAnsi="Bookman Old Style"/>
          <w:color w:val="000000" w:themeColor="text1"/>
          <w:sz w:val="28"/>
          <w:szCs w:val="28"/>
        </w:rPr>
        <w:t xml:space="preserve"> </w:t>
      </w:r>
      <w:r>
        <w:rPr>
          <w:rFonts w:ascii="Bookman Old Style" w:hAnsi="Bookman Old Style"/>
          <w:color w:val="000000" w:themeColor="text1"/>
          <w:sz w:val="28"/>
          <w:szCs w:val="28"/>
        </w:rPr>
        <w:t>Venezuelan</w:t>
      </w:r>
      <w:r w:rsidRPr="00C4181A">
        <w:rPr>
          <w:rFonts w:ascii="Bookman Old Style" w:hAnsi="Bookman Old Style"/>
          <w:color w:val="000000" w:themeColor="text1"/>
          <w:sz w:val="28"/>
          <w:szCs w:val="28"/>
        </w:rPr>
        <w:t xml:space="preserve"> </w:t>
      </w:r>
      <w:proofErr w:type="gramStart"/>
      <w:r w:rsidRPr="00C4181A">
        <w:rPr>
          <w:rFonts w:ascii="Bookman Old Style" w:hAnsi="Bookman Old Style"/>
          <w:color w:val="000000" w:themeColor="text1"/>
          <w:sz w:val="28"/>
          <w:szCs w:val="28"/>
        </w:rPr>
        <w:t>Vice</w:t>
      </w:r>
      <w:proofErr w:type="gramEnd"/>
      <w:r w:rsidRPr="00C4181A">
        <w:rPr>
          <w:rFonts w:ascii="Bookman Old Style" w:hAnsi="Bookman Old Style"/>
          <w:color w:val="000000" w:themeColor="text1"/>
          <w:sz w:val="28"/>
          <w:szCs w:val="28"/>
        </w:rPr>
        <w:t xml:space="preserve"> Minister for Cultural Economy,</w:t>
      </w:r>
      <w:r>
        <w:rPr>
          <w:rFonts w:ascii="Bookman Old Style" w:hAnsi="Bookman Old Style"/>
          <w:color w:val="000000" w:themeColor="text1"/>
          <w:sz w:val="28"/>
          <w:szCs w:val="28"/>
        </w:rPr>
        <w:t xml:space="preserve"> Ministry of People's Power for Culture,</w:t>
      </w:r>
      <w:r w:rsidRPr="00C4181A">
        <w:rPr>
          <w:rFonts w:ascii="Bookman Old Style" w:hAnsi="Bookman Old Style"/>
          <w:color w:val="000000" w:themeColor="text1"/>
          <w:sz w:val="28"/>
          <w:szCs w:val="28"/>
        </w:rPr>
        <w:t xml:space="preserve"> Vice Minister for Research and Knowledge Application</w:t>
      </w:r>
      <w:r>
        <w:rPr>
          <w:rFonts w:ascii="Bookman Old Style" w:hAnsi="Bookman Old Style"/>
          <w:color w:val="000000" w:themeColor="text1"/>
          <w:sz w:val="28"/>
          <w:szCs w:val="28"/>
        </w:rPr>
        <w:t>, Ministry of People's Power for Science, Technology and University Education</w:t>
      </w:r>
      <w:r w:rsidRPr="00C4181A">
        <w:rPr>
          <w:rFonts w:ascii="Bookman Old Style" w:hAnsi="Bookman Old Style"/>
          <w:color w:val="000000" w:themeColor="text1"/>
          <w:sz w:val="28"/>
          <w:szCs w:val="28"/>
        </w:rPr>
        <w:t xml:space="preserve"> and Vice Minister for Special Economic Zones</w:t>
      </w:r>
      <w:r>
        <w:rPr>
          <w:rFonts w:ascii="Bookman Old Style" w:hAnsi="Bookman Old Style"/>
          <w:color w:val="000000" w:themeColor="text1"/>
          <w:sz w:val="28"/>
          <w:szCs w:val="28"/>
        </w:rPr>
        <w:t>, Ministry of People's Power for Industry and other dignitaries</w:t>
      </w:r>
      <w:r w:rsidRPr="00C4181A">
        <w:rPr>
          <w:rFonts w:ascii="Bookman Old Style" w:hAnsi="Bookman Old Style"/>
          <w:color w:val="000000" w:themeColor="text1"/>
          <w:sz w:val="28"/>
          <w:szCs w:val="28"/>
        </w:rPr>
        <w:t>.</w:t>
      </w:r>
      <w:r>
        <w:rPr>
          <w:rFonts w:ascii="Bookman Old Style" w:hAnsi="Bookman Old Style"/>
          <w:color w:val="000000" w:themeColor="text1"/>
          <w:sz w:val="28"/>
          <w:szCs w:val="28"/>
        </w:rPr>
        <w:t xml:space="preserve"> Approximately 200 persons including Indian nationals, PIOs, friends of India participated in the celebrations.</w:t>
      </w:r>
      <w:r w:rsidRPr="00C4181A">
        <w:rPr>
          <w:rFonts w:ascii="Bookman Old Style" w:hAnsi="Bookman Old Style"/>
          <w:color w:val="000000" w:themeColor="text1"/>
          <w:sz w:val="28"/>
          <w:szCs w:val="28"/>
        </w:rPr>
        <w:t xml:space="preserve"> </w:t>
      </w:r>
    </w:p>
    <w:p w:rsidR="00E026E5" w:rsidRDefault="00E026E5" w:rsidP="00E026E5">
      <w:pPr>
        <w:jc w:val="both"/>
        <w:rPr>
          <w:rFonts w:ascii="Bookman Old Style" w:hAnsi="Bookman Old Style"/>
          <w:color w:val="000000" w:themeColor="text1"/>
          <w:sz w:val="28"/>
          <w:szCs w:val="28"/>
        </w:rPr>
      </w:pPr>
      <w:r>
        <w:rPr>
          <w:rFonts w:ascii="Bookman Old Style" w:hAnsi="Bookman Old Style"/>
          <w:color w:val="000000" w:themeColor="text1"/>
          <w:sz w:val="28"/>
          <w:szCs w:val="28"/>
        </w:rPr>
        <w:lastRenderedPageBreak/>
        <w:t>5.</w:t>
      </w:r>
      <w:r>
        <w:rPr>
          <w:rFonts w:ascii="Bookman Old Style" w:hAnsi="Bookman Old Style"/>
          <w:color w:val="000000" w:themeColor="text1"/>
          <w:sz w:val="28"/>
          <w:szCs w:val="28"/>
        </w:rPr>
        <w:tab/>
        <w:t xml:space="preserve">In his speech, </w:t>
      </w:r>
      <w:r w:rsidRPr="00C4181A">
        <w:rPr>
          <w:rFonts w:ascii="Bookman Old Style" w:hAnsi="Bookman Old Style"/>
          <w:color w:val="000000" w:themeColor="text1"/>
          <w:sz w:val="28"/>
          <w:szCs w:val="28"/>
        </w:rPr>
        <w:t xml:space="preserve">Ambassador highlighted Mahatma Gandhi's persona and belief that not only brought </w:t>
      </w:r>
      <w:r>
        <w:rPr>
          <w:rFonts w:ascii="Bookman Old Style" w:hAnsi="Bookman Old Style"/>
          <w:color w:val="000000" w:themeColor="text1"/>
          <w:sz w:val="28"/>
          <w:szCs w:val="28"/>
        </w:rPr>
        <w:t>ab</w:t>
      </w:r>
      <w:r w:rsidRPr="00C4181A">
        <w:rPr>
          <w:rFonts w:ascii="Bookman Old Style" w:hAnsi="Bookman Old Style"/>
          <w:color w:val="000000" w:themeColor="text1"/>
          <w:sz w:val="28"/>
          <w:szCs w:val="28"/>
        </w:rPr>
        <w:t>out the Independence of I</w:t>
      </w:r>
      <w:r>
        <w:rPr>
          <w:rFonts w:ascii="Bookman Old Style" w:hAnsi="Bookman Old Style"/>
          <w:color w:val="000000" w:themeColor="text1"/>
          <w:sz w:val="28"/>
          <w:szCs w:val="28"/>
        </w:rPr>
        <w:t>ndia but have also been we</w:t>
      </w:r>
      <w:r w:rsidRPr="00C4181A">
        <w:rPr>
          <w:rFonts w:ascii="Bookman Old Style" w:hAnsi="Bookman Old Style"/>
          <w:color w:val="000000" w:themeColor="text1"/>
          <w:sz w:val="28"/>
          <w:szCs w:val="28"/>
        </w:rPr>
        <w:t>ll acclaimed throughout the world in inspiring the peop</w:t>
      </w:r>
      <w:r>
        <w:rPr>
          <w:rFonts w:ascii="Bookman Old Style" w:hAnsi="Bookman Old Style"/>
          <w:color w:val="000000" w:themeColor="text1"/>
          <w:sz w:val="28"/>
          <w:szCs w:val="28"/>
        </w:rPr>
        <w:t>le to lead a peaceful and virtuous</w:t>
      </w:r>
      <w:r w:rsidRPr="00C4181A">
        <w:rPr>
          <w:rFonts w:ascii="Bookman Old Style" w:hAnsi="Bookman Old Style"/>
          <w:color w:val="000000" w:themeColor="text1"/>
          <w:sz w:val="28"/>
          <w:szCs w:val="28"/>
        </w:rPr>
        <w:t xml:space="preserve"> life. He also spoke about the cordial bilateral relations between the two countries and the keen interest of Venezuelans in Indian Art and Culture. </w:t>
      </w:r>
    </w:p>
    <w:p w:rsidR="00E026E5" w:rsidRDefault="00E026E5" w:rsidP="00E026E5">
      <w:pPr>
        <w:spacing w:after="0"/>
        <w:jc w:val="both"/>
        <w:rPr>
          <w:rFonts w:ascii="Bookman Old Style" w:eastAsia="Times New Roman" w:hAnsi="Bookman Old Style" w:cs="Times New Roman"/>
          <w:color w:val="000000" w:themeColor="text1"/>
          <w:sz w:val="28"/>
          <w:szCs w:val="28"/>
        </w:rPr>
      </w:pPr>
      <w:r>
        <w:rPr>
          <w:rFonts w:ascii="Bookman Old Style" w:hAnsi="Bookman Old Style"/>
          <w:color w:val="000000" w:themeColor="text1"/>
          <w:sz w:val="28"/>
          <w:szCs w:val="28"/>
        </w:rPr>
        <w:t>6.</w:t>
      </w:r>
      <w:r>
        <w:rPr>
          <w:rFonts w:ascii="Bookman Old Style" w:hAnsi="Bookman Old Style"/>
          <w:color w:val="000000" w:themeColor="text1"/>
          <w:sz w:val="28"/>
          <w:szCs w:val="28"/>
        </w:rPr>
        <w:tab/>
      </w:r>
      <w:r w:rsidRPr="00C4181A">
        <w:rPr>
          <w:rFonts w:ascii="Bookman Old Style" w:hAnsi="Bookman Old Style"/>
          <w:color w:val="000000" w:themeColor="text1"/>
          <w:sz w:val="28"/>
          <w:szCs w:val="28"/>
        </w:rPr>
        <w:t>The Chief Guest</w:t>
      </w:r>
      <w:r>
        <w:rPr>
          <w:rFonts w:ascii="Bookman Old Style" w:hAnsi="Bookman Old Style"/>
          <w:color w:val="000000" w:themeColor="text1"/>
          <w:sz w:val="28"/>
          <w:szCs w:val="28"/>
        </w:rPr>
        <w:t>, H.E.</w:t>
      </w:r>
      <w:r w:rsidRPr="00C4181A">
        <w:rPr>
          <w:rFonts w:ascii="Bookman Old Style" w:hAnsi="Bookman Old Style"/>
          <w:color w:val="000000" w:themeColor="text1"/>
          <w:sz w:val="28"/>
          <w:szCs w:val="28"/>
        </w:rPr>
        <w:t xml:space="preserve"> Mr. </w:t>
      </w:r>
      <w:r w:rsidRPr="00C4181A">
        <w:rPr>
          <w:rFonts w:ascii="Bookman Old Style" w:eastAsia="Times New Roman" w:hAnsi="Bookman Old Style" w:cs="Times New Roman"/>
          <w:color w:val="000000" w:themeColor="text1"/>
          <w:sz w:val="28"/>
          <w:szCs w:val="28"/>
        </w:rPr>
        <w:t>Ruben Dario Molina</w:t>
      </w:r>
      <w:r w:rsidRPr="001B4E98">
        <w:rPr>
          <w:rFonts w:ascii="Bookman Old Style" w:eastAsia="Times New Roman" w:hAnsi="Bookman Old Style" w:cs="Times New Roman"/>
          <w:color w:val="000000" w:themeColor="text1"/>
          <w:sz w:val="28"/>
          <w:szCs w:val="28"/>
        </w:rPr>
        <w:t xml:space="preserve"> </w:t>
      </w:r>
      <w:r>
        <w:rPr>
          <w:rFonts w:ascii="Bookman Old Style" w:eastAsia="Times New Roman" w:hAnsi="Bookman Old Style" w:cs="Times New Roman"/>
          <w:color w:val="000000" w:themeColor="text1"/>
          <w:sz w:val="28"/>
          <w:szCs w:val="28"/>
        </w:rPr>
        <w:t>conveyed the congratulatory message of President of Bolivarian Republic of Venezuela for the occasion especially mentioning that India and Venezuela today are following the path of Peace, S</w:t>
      </w:r>
      <w:r w:rsidRPr="00B2179B">
        <w:rPr>
          <w:rFonts w:ascii="Bookman Old Style" w:eastAsia="Times New Roman" w:hAnsi="Bookman Old Style" w:cs="Times New Roman"/>
          <w:color w:val="000000" w:themeColor="text1"/>
          <w:sz w:val="28"/>
          <w:szCs w:val="28"/>
        </w:rPr>
        <w:t>overeignty</w:t>
      </w:r>
      <w:r>
        <w:rPr>
          <w:rFonts w:ascii="Bookman Old Style" w:eastAsia="Times New Roman" w:hAnsi="Bookman Old Style" w:cs="Times New Roman"/>
          <w:color w:val="000000" w:themeColor="text1"/>
          <w:sz w:val="28"/>
          <w:szCs w:val="28"/>
        </w:rPr>
        <w:t xml:space="preserve"> and Social Justice that Mahatma Gandhi has shown. He expressed his willingness to work with the Indian Embassy towards building a balanced, </w:t>
      </w:r>
      <w:proofErr w:type="spellStart"/>
      <w:r>
        <w:rPr>
          <w:rFonts w:ascii="Bookman Old Style" w:eastAsia="Times New Roman" w:hAnsi="Bookman Old Style" w:cs="Times New Roman"/>
          <w:color w:val="000000" w:themeColor="text1"/>
          <w:sz w:val="28"/>
          <w:szCs w:val="28"/>
        </w:rPr>
        <w:t>multicentral</w:t>
      </w:r>
      <w:proofErr w:type="spellEnd"/>
      <w:r>
        <w:rPr>
          <w:rFonts w:ascii="Bookman Old Style" w:eastAsia="Times New Roman" w:hAnsi="Bookman Old Style" w:cs="Times New Roman"/>
          <w:color w:val="000000" w:themeColor="text1"/>
          <w:sz w:val="28"/>
          <w:szCs w:val="28"/>
        </w:rPr>
        <w:t xml:space="preserve"> and </w:t>
      </w:r>
      <w:proofErr w:type="spellStart"/>
      <w:r>
        <w:rPr>
          <w:rFonts w:ascii="Bookman Old Style" w:eastAsia="Times New Roman" w:hAnsi="Bookman Old Style" w:cs="Times New Roman"/>
          <w:color w:val="000000" w:themeColor="text1"/>
          <w:sz w:val="28"/>
          <w:szCs w:val="28"/>
        </w:rPr>
        <w:t>pluripolar</w:t>
      </w:r>
      <w:proofErr w:type="spellEnd"/>
      <w:r>
        <w:rPr>
          <w:rFonts w:ascii="Bookman Old Style" w:eastAsia="Times New Roman" w:hAnsi="Bookman Old Style" w:cs="Times New Roman"/>
          <w:color w:val="000000" w:themeColor="text1"/>
          <w:sz w:val="28"/>
          <w:szCs w:val="28"/>
        </w:rPr>
        <w:t xml:space="preserve"> world of peace and joint development.   </w:t>
      </w:r>
    </w:p>
    <w:p w:rsidR="00E026E5" w:rsidRPr="00C4181A" w:rsidRDefault="00E026E5" w:rsidP="00E026E5">
      <w:pPr>
        <w:spacing w:after="0"/>
        <w:jc w:val="both"/>
        <w:rPr>
          <w:rFonts w:ascii="Bookman Old Style" w:hAnsi="Bookman Old Style"/>
          <w:color w:val="000000" w:themeColor="text1"/>
          <w:sz w:val="28"/>
          <w:szCs w:val="28"/>
        </w:rPr>
      </w:pP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7</w:t>
      </w:r>
      <w:r w:rsidRPr="00C4181A">
        <w:rPr>
          <w:rFonts w:ascii="Bookman Old Style" w:hAnsi="Bookman Old Style"/>
          <w:color w:val="000000" w:themeColor="text1"/>
          <w:sz w:val="28"/>
          <w:szCs w:val="28"/>
        </w:rPr>
        <w:t>.</w:t>
      </w:r>
      <w:r w:rsidRPr="00C4181A">
        <w:rPr>
          <w:rFonts w:ascii="Bookman Old Style" w:hAnsi="Bookman Old Style"/>
          <w:color w:val="000000" w:themeColor="text1"/>
          <w:sz w:val="28"/>
          <w:szCs w:val="28"/>
        </w:rPr>
        <w:tab/>
        <w:t xml:space="preserve">The LED Projection on </w:t>
      </w:r>
      <w:r>
        <w:rPr>
          <w:rFonts w:ascii="Bookman Old Style" w:hAnsi="Bookman Old Style"/>
          <w:color w:val="000000" w:themeColor="text1"/>
          <w:sz w:val="28"/>
          <w:szCs w:val="28"/>
        </w:rPr>
        <w:t xml:space="preserve">the 'Relevance of </w:t>
      </w:r>
      <w:proofErr w:type="spellStart"/>
      <w:r>
        <w:rPr>
          <w:rFonts w:ascii="Bookman Old Style" w:hAnsi="Bookman Old Style"/>
          <w:color w:val="000000" w:themeColor="text1"/>
          <w:sz w:val="28"/>
          <w:szCs w:val="28"/>
        </w:rPr>
        <w:t>Bapu's</w:t>
      </w:r>
      <w:proofErr w:type="spellEnd"/>
      <w:r>
        <w:rPr>
          <w:rFonts w:ascii="Bookman Old Style" w:hAnsi="Bookman Old Style"/>
          <w:color w:val="000000" w:themeColor="text1"/>
          <w:sz w:val="28"/>
          <w:szCs w:val="28"/>
        </w:rPr>
        <w:t xml:space="preserve"> message in the contemporary world' </w:t>
      </w:r>
      <w:r w:rsidRPr="00C4181A">
        <w:rPr>
          <w:rFonts w:ascii="Bookman Old Style" w:hAnsi="Bookman Old Style"/>
          <w:color w:val="000000" w:themeColor="text1"/>
          <w:sz w:val="28"/>
          <w:szCs w:val="28"/>
        </w:rPr>
        <w:t>was screened al</w:t>
      </w:r>
      <w:r>
        <w:rPr>
          <w:rFonts w:ascii="Bookman Old Style" w:hAnsi="Bookman Old Style"/>
          <w:color w:val="000000" w:themeColor="text1"/>
          <w:sz w:val="28"/>
          <w:szCs w:val="28"/>
        </w:rPr>
        <w:t>ong with the video of Guja</w:t>
      </w:r>
      <w:r w:rsidRPr="00C4181A">
        <w:rPr>
          <w:rFonts w:ascii="Bookman Old Style" w:hAnsi="Bookman Old Style"/>
          <w:color w:val="000000" w:themeColor="text1"/>
          <w:sz w:val="28"/>
          <w:szCs w:val="28"/>
        </w:rPr>
        <w:t>rati Hymn, '</w:t>
      </w:r>
      <w:proofErr w:type="spellStart"/>
      <w:r w:rsidRPr="00C4181A">
        <w:rPr>
          <w:rFonts w:ascii="Bookman Old Style" w:hAnsi="Bookman Old Style"/>
          <w:color w:val="000000" w:themeColor="text1"/>
          <w:sz w:val="28"/>
          <w:szCs w:val="28"/>
        </w:rPr>
        <w:t>Vaishnav</w:t>
      </w:r>
      <w:proofErr w:type="spellEnd"/>
      <w:r w:rsidRPr="00C4181A">
        <w:rPr>
          <w:rFonts w:ascii="Bookman Old Style" w:hAnsi="Bookman Old Style"/>
          <w:color w:val="000000" w:themeColor="text1"/>
          <w:sz w:val="28"/>
          <w:szCs w:val="28"/>
        </w:rPr>
        <w:t xml:space="preserve"> Jan </w:t>
      </w:r>
      <w:proofErr w:type="spellStart"/>
      <w:r w:rsidRPr="00C4181A">
        <w:rPr>
          <w:rFonts w:ascii="Bookman Old Style" w:hAnsi="Bookman Old Style"/>
          <w:color w:val="000000" w:themeColor="text1"/>
          <w:sz w:val="28"/>
          <w:szCs w:val="28"/>
        </w:rPr>
        <w:t>Toh</w:t>
      </w:r>
      <w:proofErr w:type="spellEnd"/>
      <w:r w:rsidRPr="00C4181A">
        <w:rPr>
          <w:rFonts w:ascii="Bookman Old Style" w:hAnsi="Bookman Old Style"/>
          <w:color w:val="000000" w:themeColor="text1"/>
          <w:sz w:val="28"/>
          <w:szCs w:val="28"/>
        </w:rPr>
        <w:t xml:space="preserve"> </w:t>
      </w:r>
      <w:proofErr w:type="spellStart"/>
      <w:r w:rsidRPr="00C4181A">
        <w:rPr>
          <w:rFonts w:ascii="Bookman Old Style" w:hAnsi="Bookman Old Style"/>
          <w:color w:val="000000" w:themeColor="text1"/>
          <w:sz w:val="28"/>
          <w:szCs w:val="28"/>
        </w:rPr>
        <w:t>Tene</w:t>
      </w:r>
      <w:proofErr w:type="spellEnd"/>
      <w:r w:rsidRPr="00C4181A">
        <w:rPr>
          <w:rFonts w:ascii="Bookman Old Style" w:hAnsi="Bookman Old Style"/>
          <w:color w:val="000000" w:themeColor="text1"/>
          <w:sz w:val="28"/>
          <w:szCs w:val="28"/>
        </w:rPr>
        <w:t xml:space="preserve"> </w:t>
      </w:r>
      <w:proofErr w:type="spellStart"/>
      <w:r w:rsidRPr="00C4181A">
        <w:rPr>
          <w:rFonts w:ascii="Bookman Old Style" w:hAnsi="Bookman Old Style"/>
          <w:color w:val="000000" w:themeColor="text1"/>
          <w:sz w:val="28"/>
          <w:szCs w:val="28"/>
        </w:rPr>
        <w:t>Kahiye</w:t>
      </w:r>
      <w:proofErr w:type="spellEnd"/>
      <w:r w:rsidRPr="00C4181A">
        <w:rPr>
          <w:rFonts w:ascii="Bookman Old Style" w:hAnsi="Bookman Old Style"/>
          <w:color w:val="000000" w:themeColor="text1"/>
          <w:sz w:val="28"/>
          <w:szCs w:val="28"/>
        </w:rPr>
        <w:t xml:space="preserve"> Je'. </w:t>
      </w:r>
      <w:r>
        <w:rPr>
          <w:rFonts w:ascii="Bookman Old Style" w:hAnsi="Bookman Old Style"/>
          <w:color w:val="000000" w:themeColor="text1"/>
          <w:sz w:val="28"/>
          <w:szCs w:val="28"/>
        </w:rPr>
        <w:t xml:space="preserve">The </w:t>
      </w:r>
      <w:r w:rsidRPr="00C4181A">
        <w:rPr>
          <w:rFonts w:ascii="Bookman Old Style" w:hAnsi="Bookman Old Style"/>
          <w:color w:val="000000" w:themeColor="text1"/>
          <w:sz w:val="28"/>
          <w:szCs w:val="28"/>
        </w:rPr>
        <w:t>Commemorative</w:t>
      </w:r>
      <w:r>
        <w:rPr>
          <w:rFonts w:ascii="Bookman Old Style" w:hAnsi="Bookman Old Style"/>
          <w:color w:val="000000" w:themeColor="text1"/>
          <w:sz w:val="28"/>
          <w:szCs w:val="28"/>
        </w:rPr>
        <w:t xml:space="preserve"> Postage</w:t>
      </w:r>
      <w:r w:rsidRPr="00C4181A">
        <w:rPr>
          <w:rFonts w:ascii="Bookman Old Style" w:hAnsi="Bookman Old Style"/>
          <w:color w:val="000000" w:themeColor="text1"/>
          <w:sz w:val="28"/>
          <w:szCs w:val="28"/>
        </w:rPr>
        <w:t xml:space="preserve"> stamps</w:t>
      </w:r>
      <w:r>
        <w:rPr>
          <w:rFonts w:ascii="Bookman Old Style" w:hAnsi="Bookman Old Style"/>
          <w:color w:val="000000" w:themeColor="text1"/>
          <w:sz w:val="28"/>
          <w:szCs w:val="28"/>
        </w:rPr>
        <w:t xml:space="preserve"> on 150</w:t>
      </w:r>
      <w:r w:rsidRPr="004674DD">
        <w:rPr>
          <w:rFonts w:ascii="Bookman Old Style" w:hAnsi="Bookman Old Style"/>
          <w:color w:val="000000" w:themeColor="text1"/>
          <w:sz w:val="28"/>
          <w:szCs w:val="28"/>
          <w:vertAlign w:val="superscript"/>
        </w:rPr>
        <w:t>th</w:t>
      </w:r>
      <w:r>
        <w:rPr>
          <w:rFonts w:ascii="Bookman Old Style" w:hAnsi="Bookman Old Style"/>
          <w:color w:val="000000" w:themeColor="text1"/>
          <w:sz w:val="28"/>
          <w:szCs w:val="28"/>
        </w:rPr>
        <w:t xml:space="preserve"> Birth Anniversary of Mahatma Gandhi</w:t>
      </w:r>
      <w:r w:rsidRPr="00C4181A">
        <w:rPr>
          <w:rFonts w:ascii="Bookman Old Style" w:hAnsi="Bookman Old Style"/>
          <w:color w:val="000000" w:themeColor="text1"/>
          <w:sz w:val="28"/>
          <w:szCs w:val="28"/>
        </w:rPr>
        <w:t xml:space="preserve"> </w:t>
      </w:r>
      <w:r>
        <w:rPr>
          <w:rFonts w:ascii="Bookman Old Style" w:hAnsi="Bookman Old Style"/>
          <w:color w:val="000000" w:themeColor="text1"/>
          <w:sz w:val="28"/>
          <w:szCs w:val="28"/>
        </w:rPr>
        <w:t>were</w:t>
      </w:r>
      <w:r w:rsidRPr="00C4181A">
        <w:rPr>
          <w:rFonts w:ascii="Bookman Old Style" w:hAnsi="Bookman Old Style"/>
          <w:color w:val="000000" w:themeColor="text1"/>
          <w:sz w:val="28"/>
          <w:szCs w:val="28"/>
        </w:rPr>
        <w:t xml:space="preserve"> released by </w:t>
      </w:r>
      <w:r>
        <w:rPr>
          <w:rFonts w:ascii="Bookman Old Style" w:hAnsi="Bookman Old Style"/>
          <w:color w:val="000000" w:themeColor="text1"/>
          <w:sz w:val="28"/>
          <w:szCs w:val="28"/>
        </w:rPr>
        <w:t xml:space="preserve">the </w:t>
      </w:r>
      <w:r w:rsidRPr="00C4181A">
        <w:rPr>
          <w:rFonts w:ascii="Bookman Old Style" w:hAnsi="Bookman Old Style"/>
          <w:color w:val="000000" w:themeColor="text1"/>
          <w:sz w:val="28"/>
          <w:szCs w:val="28"/>
        </w:rPr>
        <w:t xml:space="preserve">Ambassador and the Chief Guest. </w:t>
      </w:r>
      <w:r>
        <w:rPr>
          <w:rFonts w:ascii="Bookman Old Style" w:hAnsi="Bookman Old Style"/>
          <w:color w:val="000000" w:themeColor="text1"/>
          <w:sz w:val="28"/>
          <w:szCs w:val="28"/>
        </w:rPr>
        <w:t>The</w:t>
      </w:r>
      <w:r w:rsidRPr="00C4181A">
        <w:rPr>
          <w:rFonts w:ascii="Bookman Old Style" w:hAnsi="Bookman Old Style"/>
          <w:color w:val="000000" w:themeColor="text1"/>
          <w:sz w:val="28"/>
          <w:szCs w:val="28"/>
        </w:rPr>
        <w:t xml:space="preserve"> participants were offered light Indian refreshment</w:t>
      </w:r>
      <w:r>
        <w:rPr>
          <w:rFonts w:ascii="Bookman Old Style" w:hAnsi="Bookman Old Style"/>
          <w:color w:val="000000" w:themeColor="text1"/>
          <w:sz w:val="28"/>
          <w:szCs w:val="28"/>
        </w:rPr>
        <w:t>s</w:t>
      </w:r>
      <w:r w:rsidRPr="00C4181A">
        <w:rPr>
          <w:rFonts w:ascii="Bookman Old Style" w:hAnsi="Bookman Old Style"/>
          <w:color w:val="000000" w:themeColor="text1"/>
          <w:sz w:val="28"/>
          <w:szCs w:val="28"/>
        </w:rPr>
        <w:t xml:space="preserve"> at the end. </w:t>
      </w:r>
    </w:p>
    <w:p w:rsidR="00E026E5"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p>
    <w:p w:rsidR="00E026E5" w:rsidRPr="00C4181A"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8.</w:t>
      </w:r>
      <w:r>
        <w:rPr>
          <w:rFonts w:ascii="Bookman Old Style" w:hAnsi="Bookman Old Style"/>
          <w:color w:val="000000" w:themeColor="text1"/>
          <w:sz w:val="28"/>
          <w:szCs w:val="28"/>
        </w:rPr>
        <w:tab/>
      </w:r>
      <w:r w:rsidRPr="00C4181A">
        <w:rPr>
          <w:rFonts w:ascii="Bookman Old Style" w:hAnsi="Bookman Old Style"/>
          <w:color w:val="000000" w:themeColor="text1"/>
          <w:sz w:val="28"/>
          <w:szCs w:val="28"/>
        </w:rPr>
        <w:t>The event was covered by both local print media and TV channels.</w:t>
      </w:r>
    </w:p>
    <w:p w:rsidR="00E026E5" w:rsidRPr="00C4181A"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p>
    <w:p w:rsidR="00E026E5" w:rsidRPr="00C4181A"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sidRPr="00C4181A">
        <w:rPr>
          <w:rFonts w:ascii="Bookman Old Style" w:hAnsi="Bookman Old Style"/>
          <w:color w:val="000000" w:themeColor="text1"/>
          <w:sz w:val="28"/>
          <w:szCs w:val="28"/>
        </w:rPr>
        <w:t>Caracas</w:t>
      </w:r>
    </w:p>
    <w:p w:rsidR="00E026E5" w:rsidRPr="00652B50" w:rsidRDefault="00E026E5" w:rsidP="00E026E5">
      <w:pPr>
        <w:pStyle w:val="NormalWeb"/>
        <w:shd w:val="clear" w:color="auto" w:fill="FFFFFF"/>
        <w:spacing w:before="0" w:beforeAutospacing="0" w:after="0" w:afterAutospacing="0" w:line="376" w:lineRule="atLeast"/>
        <w:jc w:val="both"/>
        <w:textAlignment w:val="baseline"/>
        <w:rPr>
          <w:rFonts w:ascii="Bookman Old Style" w:hAnsi="Bookman Old Style"/>
          <w:color w:val="000000" w:themeColor="text1"/>
          <w:sz w:val="28"/>
          <w:szCs w:val="28"/>
        </w:rPr>
      </w:pPr>
      <w:r>
        <w:rPr>
          <w:rFonts w:ascii="Bookman Old Style" w:hAnsi="Bookman Old Style"/>
          <w:color w:val="000000" w:themeColor="text1"/>
          <w:sz w:val="28"/>
          <w:szCs w:val="28"/>
        </w:rPr>
        <w:t>October 04</w:t>
      </w:r>
      <w:r w:rsidRPr="00C4181A">
        <w:rPr>
          <w:rFonts w:ascii="Bookman Old Style" w:hAnsi="Bookman Old Style"/>
          <w:color w:val="000000" w:themeColor="text1"/>
          <w:sz w:val="28"/>
          <w:szCs w:val="28"/>
        </w:rPr>
        <w:t xml:space="preserve">, 2018  </w:t>
      </w:r>
    </w:p>
    <w:p w:rsidR="005F31C0" w:rsidRDefault="00A429E4"/>
    <w:sectPr w:rsidR="005F31C0" w:rsidSect="00674141">
      <w:pgSz w:w="12240" w:h="15840"/>
      <w:pgMar w:top="99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E026E5"/>
    <w:rsid w:val="000F4AA5"/>
    <w:rsid w:val="002116CD"/>
    <w:rsid w:val="0036416F"/>
    <w:rsid w:val="00371556"/>
    <w:rsid w:val="003827BF"/>
    <w:rsid w:val="004D069C"/>
    <w:rsid w:val="004D352D"/>
    <w:rsid w:val="00523B96"/>
    <w:rsid w:val="00585964"/>
    <w:rsid w:val="008744EB"/>
    <w:rsid w:val="00A429E4"/>
    <w:rsid w:val="00BA7504"/>
    <w:rsid w:val="00C5359E"/>
    <w:rsid w:val="00CC575F"/>
    <w:rsid w:val="00E026E5"/>
    <w:rsid w:val="00EF5C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6E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E026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499</Words>
  <Characters>2750</Characters>
  <Application>Microsoft Office Word</Application>
  <DocSecurity>0</DocSecurity>
  <Lines>22</Lines>
  <Paragraphs>6</Paragraphs>
  <ScaleCrop>false</ScaleCrop>
  <Company>Microsoft</Company>
  <LinksUpToDate>false</LinksUpToDate>
  <CharactersWithSpaces>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 Singh</dc:creator>
  <cp:lastModifiedBy>Admin</cp:lastModifiedBy>
  <cp:revision>3</cp:revision>
  <dcterms:created xsi:type="dcterms:W3CDTF">2018-10-05T17:59:00Z</dcterms:created>
  <dcterms:modified xsi:type="dcterms:W3CDTF">2018-10-05T17:59:00Z</dcterms:modified>
</cp:coreProperties>
</file>